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7" w:rsidRPr="00BB2E6B" w:rsidRDefault="00BB2E6B">
      <w:pPr>
        <w:rPr>
          <w:b/>
          <w:i/>
          <w:u w:val="single"/>
        </w:rPr>
      </w:pPr>
      <w:bookmarkStart w:id="0" w:name="_GoBack"/>
      <w:r w:rsidRPr="00BB2E6B">
        <w:rPr>
          <w:b/>
          <w:i/>
          <w:u w:val="single"/>
        </w:rPr>
        <w:t>Compound sentences:</w:t>
      </w:r>
    </w:p>
    <w:p w:rsidR="00BB2E6B" w:rsidRDefault="00BB2E6B"/>
    <w:p w:rsidR="00BB2E6B" w:rsidRDefault="00BB2E6B">
      <w:r>
        <w:t>A conjunction joins words or groups of words.</w:t>
      </w:r>
    </w:p>
    <w:p w:rsidR="00BB2E6B" w:rsidRDefault="00BB2E6B">
      <w:pPr>
        <w:rPr>
          <w:b/>
          <w:i/>
        </w:rPr>
      </w:pPr>
      <w:r w:rsidRPr="00BB2E6B">
        <w:rPr>
          <w:b/>
          <w:i/>
        </w:rPr>
        <w:t>And, but</w:t>
      </w:r>
      <w:r>
        <w:t xml:space="preserve">, and </w:t>
      </w:r>
      <w:r w:rsidRPr="00BB2E6B">
        <w:rPr>
          <w:b/>
          <w:i/>
        </w:rPr>
        <w:t>or</w:t>
      </w:r>
      <w:r>
        <w:t xml:space="preserve"> are conjunctions. Two related sentences can be joined with a comma </w:t>
      </w:r>
      <w:r w:rsidRPr="00BB2E6B">
        <w:rPr>
          <w:b/>
          <w:i/>
        </w:rPr>
        <w:t>and</w:t>
      </w:r>
      <w:r>
        <w:t xml:space="preserve"> </w:t>
      </w:r>
      <w:proofErr w:type="spellStart"/>
      <w:r>
        <w:t>and</w:t>
      </w:r>
      <w:proofErr w:type="spellEnd"/>
      <w:r>
        <w:t xml:space="preserve">, </w:t>
      </w:r>
      <w:r w:rsidRPr="00BB2E6B">
        <w:rPr>
          <w:b/>
          <w:i/>
        </w:rPr>
        <w:t>but,</w:t>
      </w:r>
      <w:r>
        <w:t xml:space="preserve"> or </w:t>
      </w:r>
      <w:proofErr w:type="spellStart"/>
      <w:r w:rsidRPr="00BB2E6B">
        <w:rPr>
          <w:b/>
          <w:i/>
        </w:rPr>
        <w:t>or</w:t>
      </w:r>
      <w:proofErr w:type="spellEnd"/>
      <w:r w:rsidRPr="00BB2E6B">
        <w:rPr>
          <w:b/>
          <w:i/>
        </w:rPr>
        <w:t>.</w:t>
      </w:r>
    </w:p>
    <w:p w:rsidR="00BB2E6B" w:rsidRDefault="00BB2E6B">
      <w:pPr>
        <w:rPr>
          <w:b/>
          <w:i/>
        </w:rPr>
      </w:pPr>
    </w:p>
    <w:p w:rsidR="00BB2E6B" w:rsidRDefault="00BB2E6B">
      <w:pPr>
        <w:rPr>
          <w:b/>
          <w:i/>
        </w:rPr>
      </w:pPr>
      <w:r>
        <w:rPr>
          <w:b/>
          <w:i/>
        </w:rPr>
        <w:t>EX: The children laughed, and the dog barked.</w:t>
      </w:r>
    </w:p>
    <w:p w:rsidR="00BB2E6B" w:rsidRDefault="00BB2E6B">
      <w:pPr>
        <w:rPr>
          <w:b/>
          <w:i/>
        </w:rPr>
      </w:pPr>
      <w:r>
        <w:rPr>
          <w:b/>
          <w:i/>
        </w:rPr>
        <w:t>The chickens were not hungry, but they still continued to eat.</w:t>
      </w:r>
    </w:p>
    <w:p w:rsidR="00BB2E6B" w:rsidRDefault="00BB2E6B">
      <w:pPr>
        <w:rPr>
          <w:b/>
          <w:i/>
        </w:rPr>
      </w:pPr>
      <w:r>
        <w:rPr>
          <w:b/>
          <w:i/>
        </w:rPr>
        <w:t xml:space="preserve">Get the animals </w:t>
      </w:r>
    </w:p>
    <w:p w:rsidR="00BB2E6B" w:rsidRDefault="00BB2E6B">
      <w:pPr>
        <w:rPr>
          <w:b/>
          <w:i/>
        </w:rPr>
      </w:pPr>
    </w:p>
    <w:p w:rsidR="00BB2E6B" w:rsidRPr="00BB2E6B" w:rsidRDefault="00BB2E6B">
      <w:pPr>
        <w:rPr>
          <w:b/>
          <w:i/>
          <w:u w:val="single"/>
        </w:rPr>
      </w:pPr>
      <w:r w:rsidRPr="00BB2E6B">
        <w:rPr>
          <w:b/>
          <w:i/>
          <w:u w:val="single"/>
        </w:rPr>
        <w:t>Complex Sentences:</w:t>
      </w:r>
    </w:p>
    <w:p w:rsidR="00BB2E6B" w:rsidRDefault="00BB2E6B">
      <w:pPr>
        <w:rPr>
          <w:b/>
          <w:i/>
        </w:rPr>
      </w:pPr>
      <w:r w:rsidRPr="00BB2E6B">
        <w:t>A sentence that contains two related ideas joined by a conjunction other</w:t>
      </w:r>
      <w:r>
        <w:rPr>
          <w:b/>
          <w:i/>
        </w:rPr>
        <w:t xml:space="preserve"> </w:t>
      </w:r>
      <w:r w:rsidRPr="00BB2E6B">
        <w:t>than</w:t>
      </w:r>
      <w:r>
        <w:rPr>
          <w:b/>
          <w:i/>
        </w:rPr>
        <w:t xml:space="preserve"> and, but, </w:t>
      </w:r>
      <w:r w:rsidRPr="00BB2E6B">
        <w:t>or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or</w:t>
      </w:r>
      <w:proofErr w:type="spellEnd"/>
      <w:r>
        <w:rPr>
          <w:b/>
          <w:i/>
        </w:rPr>
        <w:t>.</w:t>
      </w:r>
    </w:p>
    <w:p w:rsidR="00BB2E6B" w:rsidRDefault="00BB2E6B">
      <w:pPr>
        <w:rPr>
          <w:b/>
          <w:i/>
        </w:rPr>
      </w:pPr>
    </w:p>
    <w:p w:rsidR="00BB2E6B" w:rsidRDefault="00BB2E6B">
      <w:r>
        <w:t xml:space="preserve">Some conjunctions tell where, when, why, how, or under what condition. </w:t>
      </w:r>
    </w:p>
    <w:p w:rsidR="00BB2E6B" w:rsidRDefault="00BB2E6B"/>
    <w:p w:rsidR="00BB2E6B" w:rsidRPr="00BB2E6B" w:rsidRDefault="00BB2E6B">
      <w:pPr>
        <w:rPr>
          <w:b/>
          <w:i/>
        </w:rPr>
      </w:pPr>
      <w:r w:rsidRPr="00BB2E6B">
        <w:rPr>
          <w:b/>
          <w:i/>
        </w:rPr>
        <w:t>As, while, where, when, since, before, as soon as, because, once, while, therefore</w:t>
      </w:r>
    </w:p>
    <w:p w:rsidR="00BB2E6B" w:rsidRDefault="00BB2E6B"/>
    <w:p w:rsidR="00BB2E6B" w:rsidRDefault="00BB2E6B">
      <w:r>
        <w:t xml:space="preserve">EX: </w:t>
      </w:r>
    </w:p>
    <w:p w:rsidR="00BB2E6B" w:rsidRDefault="00BB2E6B">
      <w:r>
        <w:t xml:space="preserve">The excitement started </w:t>
      </w:r>
      <w:r w:rsidRPr="00BB2E6B">
        <w:rPr>
          <w:b/>
          <w:i/>
        </w:rPr>
        <w:t>as soon as</w:t>
      </w:r>
      <w:r>
        <w:t xml:space="preserve"> the helicopter took off.</w:t>
      </w:r>
    </w:p>
    <w:p w:rsidR="00BB2E6B" w:rsidRDefault="00BB2E6B">
      <w:r w:rsidRPr="00BB2E6B">
        <w:rPr>
          <w:b/>
        </w:rPr>
        <w:t>Once</w:t>
      </w:r>
      <w:r>
        <w:t xml:space="preserve"> the male seals return, the pups are weaned.</w:t>
      </w:r>
    </w:p>
    <w:p w:rsidR="00BB2E6B" w:rsidRDefault="00BB2E6B">
      <w:r>
        <w:t xml:space="preserve">They will return to the ice </w:t>
      </w:r>
      <w:r w:rsidRPr="00BB2E6B">
        <w:rPr>
          <w:b/>
        </w:rPr>
        <w:t>when</w:t>
      </w:r>
      <w:r>
        <w:t xml:space="preserve"> autumn comes.</w:t>
      </w:r>
    </w:p>
    <w:bookmarkEnd w:id="0"/>
    <w:p w:rsidR="00BB2E6B" w:rsidRPr="00BB2E6B" w:rsidRDefault="00BB2E6B"/>
    <w:p w:rsidR="00BB2E6B" w:rsidRPr="00BB2E6B" w:rsidRDefault="00BB2E6B"/>
    <w:sectPr w:rsidR="00BB2E6B" w:rsidRPr="00BB2E6B" w:rsidSect="0000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6B"/>
    <w:rsid w:val="00003809"/>
    <w:rsid w:val="00BB2E6B"/>
    <w:rsid w:val="00D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660C0"/>
  <w15:chartTrackingRefBased/>
  <w15:docId w15:val="{1FA09E07-CE19-0844-A0A5-F293577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1</cp:revision>
  <dcterms:created xsi:type="dcterms:W3CDTF">2018-08-23T14:19:00Z</dcterms:created>
  <dcterms:modified xsi:type="dcterms:W3CDTF">2018-08-24T01:55:00Z</dcterms:modified>
</cp:coreProperties>
</file>